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6" w:rsidRDefault="0010563C"/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10563C" w:rsidTr="00656407">
        <w:tc>
          <w:tcPr>
            <w:tcW w:w="9212" w:type="dxa"/>
            <w:shd w:val="clear" w:color="auto" w:fill="8DB3E2" w:themeFill="text2" w:themeFillTint="66"/>
          </w:tcPr>
          <w:p w:rsidR="0010563C" w:rsidRPr="008D2D5A" w:rsidRDefault="0010563C" w:rsidP="00656407">
            <w:pPr>
              <w:jc w:val="center"/>
              <w:rPr>
                <w:b/>
              </w:rPr>
            </w:pPr>
            <w:r w:rsidRPr="008D2D5A">
              <w:rPr>
                <w:b/>
              </w:rPr>
              <w:t>POWIATOWY URZĄD PRACY W</w:t>
            </w:r>
            <w:r>
              <w:rPr>
                <w:b/>
              </w:rPr>
              <w:t xml:space="preserve"> POLKOWICACH – DOBRE PRAKTYKI</w:t>
            </w:r>
          </w:p>
        </w:tc>
      </w:tr>
      <w:tr w:rsidR="0010563C" w:rsidTr="00656407">
        <w:tc>
          <w:tcPr>
            <w:tcW w:w="9212" w:type="dxa"/>
            <w:shd w:val="clear" w:color="auto" w:fill="DBE5F1" w:themeFill="accent1" w:themeFillTint="33"/>
          </w:tcPr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307C76">
              <w:rPr>
                <w:rFonts w:cs="Tahoma"/>
                <w:b/>
                <w:sz w:val="20"/>
                <w:szCs w:val="20"/>
                <w:u w:val="single"/>
              </w:rPr>
              <w:t>POŚREDNICY PRACY</w:t>
            </w: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Dobre praktyki: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Osoby bezrobotne zarejestrowane po raz pierwszy lub osoby rejestrujące się po dłuższej nieobecności w PUP kierowane są na grupowe informacje zawodowe pod hasłem „Rejestracja i co dalej”, prowadzone przez doradców zawodowych. Podczas tych spotkań osoba bezrobotna może uzyskać szczegółowe informacje na temat możliwości oraz wszelkich </w:t>
            </w:r>
            <w:r>
              <w:rPr>
                <w:rFonts w:cs="Tahoma"/>
                <w:sz w:val="20"/>
                <w:szCs w:val="20"/>
              </w:rPr>
              <w:t>form pomocy jakie oferuje U</w:t>
            </w:r>
            <w:r w:rsidRPr="00307C76">
              <w:rPr>
                <w:rFonts w:cs="Tahoma"/>
                <w:sz w:val="20"/>
                <w:szCs w:val="20"/>
              </w:rPr>
              <w:t>rząd.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Punkty obsługi bezrobotnych ulokowane w gminach, zapewniające stały dostęp do usług pośrednictwa pracy.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Ulotki o usługach, jakie oferuje PUP.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Organizacja targów pracy.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Prowadzenie rekrutacji pracowników dla pracodawców przez pośredników we współpracy </w:t>
            </w:r>
            <w:r w:rsidRPr="00307C76">
              <w:rPr>
                <w:rFonts w:cs="Tahoma"/>
                <w:sz w:val="20"/>
                <w:szCs w:val="20"/>
              </w:rPr>
              <w:br/>
              <w:t>z doradcami zawodowymi.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Stanowiska, które dają większą swobodę dla bezrobotnego, brak skrępowania przy rozmowie </w:t>
            </w:r>
            <w:r>
              <w:rPr>
                <w:rFonts w:cs="Tahoma"/>
                <w:sz w:val="20"/>
                <w:szCs w:val="20"/>
              </w:rPr>
              <w:br/>
            </w:r>
            <w:r w:rsidRPr="00307C76">
              <w:rPr>
                <w:rFonts w:cs="Tahoma"/>
                <w:sz w:val="20"/>
                <w:szCs w:val="20"/>
              </w:rPr>
              <w:t>z pośrednikiem.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Poradnik dla pracodawców (staże, prace interwencyjne, doposażenia stanowisk pracy, itp.).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Organizowanie porad indywidualnych, informacji zawodowych, zajęć aktywizacyjnych dla osób bezrobotnych poza siedzibą główną PUP (w miejscu zamieszkania osób bezrobotnych, punkty gminne PUP).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Organizacja bezpośrednich spotkań pracodawców z osobami bezrobotnymi (wyselekcjonowanymi pod względem wymagań).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 Współpraca z podmiotami niepublicznymi w zakresie rekrutacji uczestników do udziału </w:t>
            </w:r>
            <w:r w:rsidRPr="00307C76">
              <w:rPr>
                <w:rFonts w:cs="Tahoma"/>
                <w:sz w:val="20"/>
                <w:szCs w:val="20"/>
              </w:rPr>
              <w:br/>
              <w:t>w projektach aktywizacyjnych, organizowanych przez te podmioty.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Ogólnodostępne stanowisko/a komputerowe do korzystania ze stron internetowych związanych </w:t>
            </w:r>
            <w:r>
              <w:rPr>
                <w:rFonts w:cs="Tahoma"/>
                <w:sz w:val="20"/>
                <w:szCs w:val="20"/>
              </w:rPr>
              <w:br/>
            </w:r>
            <w:r w:rsidRPr="00307C76">
              <w:rPr>
                <w:rFonts w:cs="Tahoma"/>
                <w:sz w:val="20"/>
                <w:szCs w:val="20"/>
              </w:rPr>
              <w:t>z pośrednictwem pracy, samodzielnym przygotowywaniem dokumentów aplikacyjnych, nawiązaniem bądź utrzymywaniem kontaktu e-mail z pracodawcami.</w:t>
            </w:r>
          </w:p>
          <w:p w:rsidR="0010563C" w:rsidRPr="001D3ABC" w:rsidRDefault="0010563C" w:rsidP="0010563C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Upowszechnianie współpracy pomiędzy PUP a OPS z zakresu efektywnego wsparcia osób długotrwale bezrobotnych.</w:t>
            </w: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307C76">
              <w:rPr>
                <w:rFonts w:cs="Tahoma"/>
                <w:b/>
                <w:sz w:val="20"/>
                <w:szCs w:val="20"/>
                <w:u w:val="single"/>
              </w:rPr>
              <w:t>DORADCY ZAWODOWI, LIDER KLUBU PRACY</w:t>
            </w: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Dobre praktyki: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Grupowe informacje zawodowe skierowane do osób po 50 roku życia – systematyczne uświadamianie osób bezrobotnych o możliwościach korzystania z usług i instrumentów rynku pracy.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Systematyczne prowadzenie tematycznych spotkań w formie grupowych porad zawodowych w celu podniesienia samooceny, zwiększenia samodzielności i aktywności osób bezrobotnych, wykorzystując możliwości nowoczesnej techniki (prezentacje multimedialne, symulacje, filmy edukacyjne, itp.).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Otwartość na klienta – dostosowanie terminów po</w:t>
            </w:r>
            <w:r>
              <w:rPr>
                <w:rFonts w:cs="Tahoma"/>
                <w:sz w:val="20"/>
                <w:szCs w:val="20"/>
              </w:rPr>
              <w:t xml:space="preserve">rad indywidualnych i grupowych </w:t>
            </w:r>
            <w:r w:rsidRPr="00307C76">
              <w:rPr>
                <w:rFonts w:cs="Tahoma"/>
                <w:sz w:val="20"/>
                <w:szCs w:val="20"/>
              </w:rPr>
              <w:t>do dyspozycji czasowych klienta, szybkie reagowanie w przypadku trudnej sytuacji klienta.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Prowadzenie informacji zawodowej i porady indywidualnej na odległość (rozmowa telefoniczna, </w:t>
            </w:r>
            <w:r>
              <w:rPr>
                <w:rFonts w:cs="Tahoma"/>
                <w:sz w:val="20"/>
                <w:szCs w:val="20"/>
              </w:rPr>
              <w:br/>
            </w:r>
            <w:r w:rsidRPr="00307C76">
              <w:rPr>
                <w:rFonts w:cs="Tahoma"/>
                <w:sz w:val="20"/>
                <w:szCs w:val="20"/>
              </w:rPr>
              <w:t xml:space="preserve">e-mail, </w:t>
            </w:r>
            <w:proofErr w:type="spellStart"/>
            <w:r w:rsidRPr="00307C76">
              <w:rPr>
                <w:rFonts w:cs="Tahoma"/>
                <w:sz w:val="20"/>
                <w:szCs w:val="20"/>
              </w:rPr>
              <w:t>sms</w:t>
            </w:r>
            <w:proofErr w:type="spellEnd"/>
            <w:r w:rsidRPr="00307C76">
              <w:rPr>
                <w:rFonts w:cs="Tahoma"/>
                <w:sz w:val="20"/>
                <w:szCs w:val="20"/>
              </w:rPr>
              <w:t>) oraz informowanie klientów o aktualnych ofertach pracy, ofertach szkoleniowych, itp.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lastRenderedPageBreak/>
              <w:t>Współpraca z pracodawcą, w celu przeprowadzenia wstępnej rekrutacji na wybrane stanowiska pracy.</w:t>
            </w: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307C76">
              <w:rPr>
                <w:rFonts w:cs="Tahoma"/>
                <w:b/>
                <w:sz w:val="20"/>
                <w:szCs w:val="20"/>
                <w:u w:val="single"/>
              </w:rPr>
              <w:t>SPECJALIŚCI DS. AKTYWIZACJI ZAWODOWEJ</w:t>
            </w: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Dobre praktyki: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3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 xml:space="preserve">Korzystanie z portalu informacyjnego Głównego Urzędu Statystycznego, w tym głównie </w:t>
            </w:r>
            <w:r w:rsidRPr="00307C76">
              <w:rPr>
                <w:rFonts w:cs="Tahoma"/>
                <w:sz w:val="20"/>
                <w:szCs w:val="20"/>
              </w:rPr>
              <w:br/>
              <w:t>z wyszukiwarki podmiotów gospodarki narodowej.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3"/>
              </w:numPr>
              <w:spacing w:before="240" w:after="240"/>
              <w:ind w:left="714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Realizacja staży z gwarancją zatrudnienia.</w:t>
            </w:r>
          </w:p>
          <w:p w:rsidR="0010563C" w:rsidRPr="00307C76" w:rsidRDefault="0010563C" w:rsidP="00656407">
            <w:pPr>
              <w:pStyle w:val="Akapitzlist"/>
              <w:spacing w:before="240" w:after="240"/>
              <w:jc w:val="both"/>
              <w:rPr>
                <w:rFonts w:cs="Tahoma"/>
                <w:sz w:val="20"/>
                <w:szCs w:val="20"/>
              </w:rPr>
            </w:pP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307C76">
              <w:rPr>
                <w:rFonts w:cs="Tahoma"/>
                <w:b/>
                <w:sz w:val="20"/>
                <w:szCs w:val="20"/>
                <w:u w:val="single"/>
              </w:rPr>
              <w:t>SPECJALIŚCI DS. ROZWOJU ZAWODOWEGO</w:t>
            </w:r>
          </w:p>
          <w:p w:rsidR="0010563C" w:rsidRPr="00307C76" w:rsidRDefault="0010563C" w:rsidP="00656407">
            <w:pPr>
              <w:spacing w:before="240" w:beforeAutospacing="0" w:after="240" w:afterAutospacing="0" w:line="276" w:lineRule="auto"/>
              <w:ind w:left="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Dobre praktyki: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4"/>
              </w:numPr>
              <w:spacing w:before="240" w:after="240"/>
              <w:ind w:left="658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Stosowanie oświadczeń pracodawcy o zamiarze zatrudnienia – przed podjęciem szkolenia przez osoby bezrobotne.</w:t>
            </w:r>
          </w:p>
          <w:p w:rsidR="0010563C" w:rsidRPr="00307C76" w:rsidRDefault="0010563C" w:rsidP="0010563C">
            <w:pPr>
              <w:pStyle w:val="Akapitzlist"/>
              <w:numPr>
                <w:ilvl w:val="0"/>
                <w:numId w:val="4"/>
              </w:numPr>
              <w:spacing w:before="240" w:after="240"/>
              <w:ind w:left="658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Ścisła współpraca z ośrodkami szkoleniowymi w celu pozyskiwania ofert szkoleniowych.</w:t>
            </w:r>
          </w:p>
          <w:p w:rsidR="0010563C" w:rsidRPr="00035873" w:rsidRDefault="0010563C" w:rsidP="0010563C">
            <w:pPr>
              <w:pStyle w:val="Akapitzlist"/>
              <w:numPr>
                <w:ilvl w:val="0"/>
                <w:numId w:val="4"/>
              </w:numPr>
              <w:spacing w:before="240" w:after="240"/>
              <w:ind w:left="658" w:right="57" w:hanging="357"/>
              <w:jc w:val="both"/>
              <w:rPr>
                <w:rFonts w:cs="Tahoma"/>
                <w:sz w:val="20"/>
                <w:szCs w:val="20"/>
              </w:rPr>
            </w:pPr>
            <w:r w:rsidRPr="00307C76">
              <w:rPr>
                <w:rFonts w:cs="Tahoma"/>
                <w:sz w:val="20"/>
                <w:szCs w:val="20"/>
              </w:rPr>
              <w:t>Współpraca z innymi podmiotami realizującymi projekty unijne w celu kierowania osób bezrobotnych zarejestrowanych w PUP jako ich przyszłych beneficjentów.</w:t>
            </w:r>
          </w:p>
        </w:tc>
      </w:tr>
      <w:tr w:rsidR="0010563C" w:rsidTr="00656407">
        <w:trPr>
          <w:trHeight w:val="70"/>
        </w:trPr>
        <w:tc>
          <w:tcPr>
            <w:tcW w:w="9212" w:type="dxa"/>
            <w:shd w:val="clear" w:color="auto" w:fill="8DB3E2" w:themeFill="text2" w:themeFillTint="66"/>
          </w:tcPr>
          <w:p w:rsidR="0010563C" w:rsidRPr="00C66E40" w:rsidRDefault="0010563C" w:rsidP="00656407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C66E40">
              <w:rPr>
                <w:b/>
                <w:sz w:val="20"/>
                <w:szCs w:val="20"/>
              </w:rPr>
              <w:lastRenderedPageBreak/>
              <w:t>KONTAKT:</w:t>
            </w:r>
          </w:p>
          <w:p w:rsidR="0010563C" w:rsidRPr="00C66E40" w:rsidRDefault="0010563C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u w:val="single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Powiatowy Urząd Pracy w Polkowicach</w:t>
            </w:r>
          </w:p>
          <w:p w:rsidR="0010563C" w:rsidRPr="00C66E40" w:rsidRDefault="0010563C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ul. Legnicka 15</w:t>
            </w:r>
          </w:p>
          <w:p w:rsidR="0010563C" w:rsidRPr="00C66E40" w:rsidRDefault="0010563C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59-100 Polkowice</w:t>
            </w:r>
          </w:p>
          <w:p w:rsidR="0010563C" w:rsidRPr="00D853E4" w:rsidRDefault="0010563C" w:rsidP="00656407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tel. 76/746 52 50</w:t>
            </w:r>
          </w:p>
        </w:tc>
      </w:tr>
    </w:tbl>
    <w:p w:rsidR="0010563C" w:rsidRDefault="0010563C"/>
    <w:sectPr w:rsidR="0010563C" w:rsidSect="005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19B"/>
    <w:multiLevelType w:val="hybridMultilevel"/>
    <w:tmpl w:val="C70008F2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A256EB"/>
    <w:multiLevelType w:val="hybridMultilevel"/>
    <w:tmpl w:val="0CE8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84D6F"/>
    <w:multiLevelType w:val="hybridMultilevel"/>
    <w:tmpl w:val="75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06AF"/>
    <w:multiLevelType w:val="hybridMultilevel"/>
    <w:tmpl w:val="287A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10563C"/>
    <w:rsid w:val="0010563C"/>
    <w:rsid w:val="002C228C"/>
    <w:rsid w:val="005D6422"/>
    <w:rsid w:val="0060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3C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63C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63C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2</cp:revision>
  <dcterms:created xsi:type="dcterms:W3CDTF">2013-08-29T08:20:00Z</dcterms:created>
  <dcterms:modified xsi:type="dcterms:W3CDTF">2013-08-29T08:21:00Z</dcterms:modified>
</cp:coreProperties>
</file>